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7" w:rsidRPr="00BD13D1" w:rsidRDefault="002A70E7" w:rsidP="002A70E7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ar-SA"/>
        </w:rPr>
      </w:pPr>
      <w:r w:rsidRPr="007358C5">
        <w:rPr>
          <w:rFonts w:eastAsia="Times New Roman" w:cstheme="minorHAnsi"/>
          <w:i/>
          <w:lang w:eastAsia="ar-SA"/>
        </w:rPr>
        <w:t xml:space="preserve">     </w:t>
      </w:r>
      <w:r w:rsidRPr="00BD13D1">
        <w:rPr>
          <w:rFonts w:eastAsia="Times New Roman" w:cstheme="minorHAnsi"/>
          <w:b/>
          <w:i/>
          <w:lang w:eastAsia="ar-SA"/>
        </w:rPr>
        <w:t>Załącz</w:t>
      </w:r>
      <w:r w:rsidR="001C3995">
        <w:rPr>
          <w:rFonts w:eastAsia="Times New Roman" w:cstheme="minorHAnsi"/>
          <w:b/>
          <w:i/>
          <w:lang w:eastAsia="ar-SA"/>
        </w:rPr>
        <w:t>nik nr 1</w:t>
      </w:r>
    </w:p>
    <w:p w:rsidR="002A70E7" w:rsidRPr="007358C5" w:rsidRDefault="002A70E7" w:rsidP="002A70E7">
      <w:pPr>
        <w:suppressAutoHyphens/>
        <w:spacing w:after="0" w:line="240" w:lineRule="auto"/>
        <w:jc w:val="right"/>
        <w:rPr>
          <w:rFonts w:eastAsia="Times New Roman" w:cstheme="minorHAnsi"/>
          <w:i/>
          <w:lang w:eastAsia="ar-SA"/>
        </w:rPr>
      </w:pPr>
      <w:r w:rsidRPr="007358C5">
        <w:rPr>
          <w:rFonts w:eastAsia="Times New Roman" w:cstheme="minorHAnsi"/>
          <w:i/>
          <w:lang w:eastAsia="ar-SA"/>
        </w:rPr>
        <w:t>Opis przedmiotu zamówienia</w:t>
      </w:r>
    </w:p>
    <w:p w:rsidR="004725C6" w:rsidRDefault="004725C6" w:rsidP="004725C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7F9D" w:rsidRPr="001C3995" w:rsidRDefault="00E67F9D" w:rsidP="004725C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E7" w:rsidRPr="001C3995" w:rsidRDefault="00A164E1" w:rsidP="005E3BA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39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</w:t>
      </w:r>
      <w:r w:rsidR="004725C6" w:rsidRPr="001C39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pis przedmiotu zamówienia</w:t>
      </w:r>
      <w:r w:rsidR="005E3BA4" w:rsidRPr="001C39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5E3BA4" w:rsidRPr="001C3995">
        <w:rPr>
          <w:rFonts w:ascii="Times New Roman" w:hAnsi="Times New Roman" w:cs="Times New Roman"/>
          <w:b/>
          <w:sz w:val="24"/>
          <w:szCs w:val="24"/>
        </w:rPr>
        <w:t>Wymienione wymagania traktowane są jako minimalne dla przedmiotu zamówienia.</w:t>
      </w:r>
    </w:p>
    <w:p w:rsidR="005E3BA4" w:rsidRPr="001C3995" w:rsidRDefault="005E3BA4" w:rsidP="005E3BA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9"/>
        <w:gridCol w:w="1812"/>
        <w:gridCol w:w="709"/>
        <w:gridCol w:w="7229"/>
      </w:tblGrid>
      <w:tr w:rsidR="001C3995" w:rsidRPr="001C3995" w:rsidTr="002E456E">
        <w:trPr>
          <w:trHeight w:val="336"/>
        </w:trPr>
        <w:tc>
          <w:tcPr>
            <w:tcW w:w="599" w:type="dxa"/>
          </w:tcPr>
          <w:p w:rsidR="001C3995" w:rsidRPr="001C3995" w:rsidRDefault="00F20036" w:rsidP="0073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L.p</w:t>
            </w:r>
          </w:p>
        </w:tc>
        <w:tc>
          <w:tcPr>
            <w:tcW w:w="1812" w:type="dxa"/>
          </w:tcPr>
          <w:p w:rsidR="001C3995" w:rsidRPr="001C3995" w:rsidRDefault="001C3995" w:rsidP="00E3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3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Nazwa</w:t>
            </w:r>
          </w:p>
        </w:tc>
        <w:tc>
          <w:tcPr>
            <w:tcW w:w="709" w:type="dxa"/>
          </w:tcPr>
          <w:p w:rsidR="001C3995" w:rsidRPr="001C3995" w:rsidRDefault="001C3995" w:rsidP="00E3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3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Ilość</w:t>
            </w:r>
          </w:p>
        </w:tc>
        <w:tc>
          <w:tcPr>
            <w:tcW w:w="7229" w:type="dxa"/>
          </w:tcPr>
          <w:p w:rsidR="001C3995" w:rsidRPr="001C3995" w:rsidRDefault="001C3995" w:rsidP="00E3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3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Opis techniczny</w:t>
            </w:r>
          </w:p>
        </w:tc>
      </w:tr>
      <w:tr w:rsidR="000D6894" w:rsidRPr="000D6894" w:rsidTr="00724089">
        <w:trPr>
          <w:trHeight w:val="70"/>
        </w:trPr>
        <w:tc>
          <w:tcPr>
            <w:tcW w:w="599" w:type="dxa"/>
          </w:tcPr>
          <w:p w:rsidR="001C3995" w:rsidRPr="00F20036" w:rsidRDefault="001C3995" w:rsidP="0033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12" w:type="dxa"/>
          </w:tcPr>
          <w:p w:rsidR="001C3995" w:rsidRPr="00F20036" w:rsidRDefault="001C39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Zestaw zabawowy - wielofunkcyjny</w:t>
            </w:r>
          </w:p>
        </w:tc>
        <w:tc>
          <w:tcPr>
            <w:tcW w:w="709" w:type="dxa"/>
          </w:tcPr>
          <w:p w:rsidR="001C3995" w:rsidRPr="00F20036" w:rsidRDefault="001C3995" w:rsidP="00F200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</w:t>
            </w:r>
          </w:p>
        </w:tc>
        <w:tc>
          <w:tcPr>
            <w:tcW w:w="7229" w:type="dxa"/>
          </w:tcPr>
          <w:p w:rsidR="001C3995" w:rsidRDefault="002736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Dane mateiałowo-konstrukcyjne:</w:t>
            </w:r>
          </w:p>
          <w:p w:rsidR="00E67F9D" w:rsidRDefault="00E67F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1C44" w:rsidRPr="00F20036" w:rsidRDefault="00BC1C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konstrukcja nośna zestawu wykonana ze stali nierdzewnej</w:t>
            </w:r>
            <w:r w:rsidR="0064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malowanej proszkowo o min. śr. 56mm</w:t>
            </w:r>
          </w:p>
          <w:p w:rsidR="001C3995" w:rsidRPr="00F20036" w:rsidRDefault="001C39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- 2 zjeżdżalni</w:t>
            </w:r>
            <w:r w:rsidR="00273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wykonane</w:t>
            </w:r>
            <w:r w:rsidR="0064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blachy</w:t>
            </w: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nierdzewnej </w:t>
            </w:r>
            <w:r w:rsidR="0064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grubości min. 2mm </w:t>
            </w: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elementami ocynkowanymi malowanymi proszkowo</w:t>
            </w:r>
          </w:p>
          <w:p w:rsidR="001C3995" w:rsidRPr="00F20036" w:rsidRDefault="00225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 pomost prosty</w:t>
            </w:r>
          </w:p>
          <w:p w:rsidR="001C3995" w:rsidRPr="00F20036" w:rsidRDefault="001C39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 pomost linowy</w:t>
            </w:r>
          </w:p>
          <w:p w:rsidR="001C3995" w:rsidRPr="00F20036" w:rsidRDefault="001C39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 pomost rurowy</w:t>
            </w:r>
          </w:p>
          <w:p w:rsidR="001C3995" w:rsidRPr="00F20036" w:rsidRDefault="001C39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 zabezpieczenie w formie liczydła</w:t>
            </w:r>
          </w:p>
          <w:p w:rsidR="001C3995" w:rsidRPr="00F20036" w:rsidRDefault="001C39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 zabezpieczenie w formie gry kółko i krzyżyk</w:t>
            </w:r>
          </w:p>
          <w:p w:rsidR="001C3995" w:rsidRPr="00F20036" w:rsidRDefault="001C39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 rura strażacka o min. śr. 27 mm wykonana ze stali malowanej proszkowo</w:t>
            </w:r>
          </w:p>
          <w:p w:rsidR="00C85279" w:rsidRPr="00F20036" w:rsidRDefault="001C39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 drabinka wejściowa wykonana z rury o min. śr. 33 mm</w:t>
            </w:r>
          </w:p>
          <w:p w:rsidR="001C3995" w:rsidRPr="00F20036" w:rsidRDefault="001C39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 ścianka wspinaczkowa</w:t>
            </w:r>
            <w:r w:rsidR="0064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kamienie wspinaczkowe wykonane z kolorowych żywic poliestrowych</w:t>
            </w:r>
          </w:p>
          <w:p w:rsidR="00C85279" w:rsidRDefault="00430D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- 2 wieże z daszkiem</w:t>
            </w:r>
            <w:r w:rsidR="00C85279"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daszki wykonane z płyty HDPE o grubości min. 12 mm</w:t>
            </w:r>
          </w:p>
          <w:p w:rsidR="00A95DF4" w:rsidRPr="00F20036" w:rsidRDefault="00A95D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zabezpieczenia, osłony</w:t>
            </w:r>
            <w:r w:rsidR="0064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wykonane z płyty HDPE o grubości min. 12mm</w:t>
            </w:r>
          </w:p>
          <w:p w:rsidR="00430DBE" w:rsidRPr="00F20036" w:rsidRDefault="00430D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podłoga </w:t>
            </w:r>
            <w:r w:rsidR="00225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wykonana z antypoślizgowej </w:t>
            </w: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54C4"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wodoodpornej </w:t>
            </w:r>
            <w:r w:rsidR="00225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sklejki, odporna na ścieranie, grubość min. 12mm</w:t>
            </w:r>
          </w:p>
          <w:p w:rsidR="00430DBE" w:rsidRPr="00F20036" w:rsidRDefault="00430D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0DBE" w:rsidRPr="00F20036" w:rsidRDefault="00430D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Wymiary całego zestawu:</w:t>
            </w:r>
          </w:p>
          <w:p w:rsidR="00430DBE" w:rsidRPr="00F20036" w:rsidRDefault="00430D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długość: min. 4,80 m</w:t>
            </w:r>
          </w:p>
          <w:p w:rsidR="00430DBE" w:rsidRPr="00F20036" w:rsidRDefault="00430D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szerokość: min. 4,15 m</w:t>
            </w:r>
          </w:p>
          <w:p w:rsidR="001C3995" w:rsidRDefault="00430D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wysokość: min. 2,70 m</w:t>
            </w:r>
          </w:p>
          <w:p w:rsidR="00773E74" w:rsidRPr="00F20036" w:rsidRDefault="00773E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3E74" w:rsidRPr="00F20036" w:rsidRDefault="00773E74" w:rsidP="00773E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Przykładowy rysunek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zestawu</w:t>
            </w: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73E74" w:rsidRDefault="00773E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7D51" w:rsidRPr="00F20036" w:rsidRDefault="00DA7D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42464" w:rsidRDefault="00520CAF" w:rsidP="00A13314">
      <w:pPr>
        <w:jc w:val="both"/>
        <w:rPr>
          <w:rFonts w:ascii="Times New Roman" w:hAnsi="Times New Roman" w:cs="Times New Roman"/>
          <w:sz w:val="24"/>
          <w:szCs w:val="24"/>
        </w:rPr>
      </w:pPr>
      <w:r w:rsidRPr="00520CA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31230" cy="8548747"/>
            <wp:effectExtent l="0" t="0" r="7620" b="5080"/>
            <wp:docPr id="1" name="Obraz 1" descr="D:\Anna Garnysz Desktop\Skany-dokumenty\2019-03-14-10-11-0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a Garnysz Desktop\Skany-dokumenty\2019-03-14-10-11-0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4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AF" w:rsidRDefault="00520CAF" w:rsidP="00A1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AF" w:rsidRDefault="00520CAF" w:rsidP="00A1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AF" w:rsidRPr="001C3995" w:rsidRDefault="00520CAF" w:rsidP="00A133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0CAF" w:rsidRPr="001C3995" w:rsidSect="00842464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C" w:rsidRDefault="00B6125C" w:rsidP="000552D5">
      <w:pPr>
        <w:spacing w:after="0" w:line="240" w:lineRule="auto"/>
      </w:pPr>
      <w:r>
        <w:separator/>
      </w:r>
    </w:p>
  </w:endnote>
  <w:endnote w:type="continuationSeparator" w:id="0">
    <w:p w:rsidR="00B6125C" w:rsidRDefault="00B6125C" w:rsidP="000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C" w:rsidRDefault="00B6125C" w:rsidP="000552D5">
      <w:pPr>
        <w:spacing w:after="0" w:line="240" w:lineRule="auto"/>
      </w:pPr>
      <w:r>
        <w:separator/>
      </w:r>
    </w:p>
  </w:footnote>
  <w:footnote w:type="continuationSeparator" w:id="0">
    <w:p w:rsidR="00B6125C" w:rsidRDefault="00B6125C" w:rsidP="00055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6160"/>
    <w:multiLevelType w:val="multilevel"/>
    <w:tmpl w:val="DB82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0"/>
    <w:rsid w:val="00034997"/>
    <w:rsid w:val="000552D5"/>
    <w:rsid w:val="000A725C"/>
    <w:rsid w:val="000C5BC2"/>
    <w:rsid w:val="000D38E4"/>
    <w:rsid w:val="000D6894"/>
    <w:rsid w:val="0012111E"/>
    <w:rsid w:val="00130A1B"/>
    <w:rsid w:val="001C3995"/>
    <w:rsid w:val="002254C4"/>
    <w:rsid w:val="00233C16"/>
    <w:rsid w:val="002736DC"/>
    <w:rsid w:val="00280D31"/>
    <w:rsid w:val="0028321E"/>
    <w:rsid w:val="002850C0"/>
    <w:rsid w:val="002A70E7"/>
    <w:rsid w:val="002B559A"/>
    <w:rsid w:val="002E456E"/>
    <w:rsid w:val="00331E25"/>
    <w:rsid w:val="00385E02"/>
    <w:rsid w:val="003907FD"/>
    <w:rsid w:val="0039786D"/>
    <w:rsid w:val="003D3E75"/>
    <w:rsid w:val="003D6B40"/>
    <w:rsid w:val="00430DBE"/>
    <w:rsid w:val="00443C70"/>
    <w:rsid w:val="004725C6"/>
    <w:rsid w:val="00480E7C"/>
    <w:rsid w:val="00520CAF"/>
    <w:rsid w:val="00535B35"/>
    <w:rsid w:val="00536319"/>
    <w:rsid w:val="00584405"/>
    <w:rsid w:val="005B4289"/>
    <w:rsid w:val="005E3BA4"/>
    <w:rsid w:val="0060542E"/>
    <w:rsid w:val="0060694C"/>
    <w:rsid w:val="00640065"/>
    <w:rsid w:val="006576AC"/>
    <w:rsid w:val="0068246E"/>
    <w:rsid w:val="006B022C"/>
    <w:rsid w:val="006D343F"/>
    <w:rsid w:val="00724089"/>
    <w:rsid w:val="007358C5"/>
    <w:rsid w:val="00743425"/>
    <w:rsid w:val="00773E74"/>
    <w:rsid w:val="007C55E5"/>
    <w:rsid w:val="00842464"/>
    <w:rsid w:val="00852BFC"/>
    <w:rsid w:val="008878CD"/>
    <w:rsid w:val="008B6140"/>
    <w:rsid w:val="008E007F"/>
    <w:rsid w:val="008F02CF"/>
    <w:rsid w:val="0091789F"/>
    <w:rsid w:val="009313E6"/>
    <w:rsid w:val="009911CC"/>
    <w:rsid w:val="009C3612"/>
    <w:rsid w:val="00A13314"/>
    <w:rsid w:val="00A164E1"/>
    <w:rsid w:val="00A95DF4"/>
    <w:rsid w:val="00A97A86"/>
    <w:rsid w:val="00AF6E26"/>
    <w:rsid w:val="00B6125C"/>
    <w:rsid w:val="00B90ABC"/>
    <w:rsid w:val="00BC08AF"/>
    <w:rsid w:val="00BC1C44"/>
    <w:rsid w:val="00BC6B32"/>
    <w:rsid w:val="00BD13D1"/>
    <w:rsid w:val="00BD6DB6"/>
    <w:rsid w:val="00C11A86"/>
    <w:rsid w:val="00C75B44"/>
    <w:rsid w:val="00C85279"/>
    <w:rsid w:val="00C920A7"/>
    <w:rsid w:val="00D143F5"/>
    <w:rsid w:val="00D27D56"/>
    <w:rsid w:val="00D73943"/>
    <w:rsid w:val="00D941F6"/>
    <w:rsid w:val="00DA7D51"/>
    <w:rsid w:val="00E1447E"/>
    <w:rsid w:val="00E1469E"/>
    <w:rsid w:val="00E1683F"/>
    <w:rsid w:val="00E35252"/>
    <w:rsid w:val="00E4473A"/>
    <w:rsid w:val="00E45EE6"/>
    <w:rsid w:val="00E67F9D"/>
    <w:rsid w:val="00E76386"/>
    <w:rsid w:val="00EF3D49"/>
    <w:rsid w:val="00F20036"/>
    <w:rsid w:val="00F26EB0"/>
    <w:rsid w:val="00F35605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7D3"/>
  <w15:chartTrackingRefBased/>
  <w15:docId w15:val="{A637FD0B-D8DC-4D59-B4BA-8D6579F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6D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111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3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E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2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</cp:revision>
  <cp:lastPrinted>2019-01-11T07:29:00Z</cp:lastPrinted>
  <dcterms:created xsi:type="dcterms:W3CDTF">2019-03-14T09:14:00Z</dcterms:created>
  <dcterms:modified xsi:type="dcterms:W3CDTF">2019-03-14T09:15:00Z</dcterms:modified>
</cp:coreProperties>
</file>