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E2" w:rsidRPr="00462A95" w:rsidRDefault="008D5E4D" w:rsidP="00462A95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4D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  <w:r w:rsidRPr="008D5E4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15819">
        <w:rPr>
          <w:rFonts w:ascii="Times New Roman" w:hAnsi="Times New Roman" w:cs="Times New Roman"/>
          <w:i/>
          <w:sz w:val="24"/>
          <w:szCs w:val="24"/>
        </w:rPr>
        <w:t xml:space="preserve">Opis </w:t>
      </w:r>
      <w:r w:rsidRPr="007E4903">
        <w:rPr>
          <w:rFonts w:ascii="Times New Roman" w:hAnsi="Times New Roman" w:cs="Times New Roman"/>
          <w:i/>
          <w:sz w:val="24"/>
          <w:szCs w:val="24"/>
        </w:rPr>
        <w:t>przedmiotu zamówienia</w:t>
      </w:r>
      <w:r w:rsidRPr="007E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5D" w:rsidRPr="006F6A75" w:rsidRDefault="00A04A5D" w:rsidP="00A04A5D">
      <w:pPr>
        <w:jc w:val="center"/>
        <w:rPr>
          <w:rFonts w:ascii="Times New Roman" w:hAnsi="Times New Roman" w:cs="Times New Roman"/>
        </w:rPr>
      </w:pPr>
      <w:r w:rsidRPr="006F6A75">
        <w:rPr>
          <w:rFonts w:ascii="Times New Roman" w:hAnsi="Times New Roman" w:cs="Times New Roman"/>
        </w:rPr>
        <w:t xml:space="preserve">Szczegółowy opis przedmiotu zamówienia </w:t>
      </w:r>
      <w:r w:rsidRPr="006F6A75">
        <w:rPr>
          <w:rFonts w:ascii="Times New Roman" w:hAnsi="Times New Roman" w:cs="Times New Roman"/>
        </w:rPr>
        <w:br/>
        <w:t>dla zapytania ofertowego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73"/>
        <w:gridCol w:w="2637"/>
        <w:gridCol w:w="4685"/>
        <w:gridCol w:w="1259"/>
        <w:gridCol w:w="1011"/>
      </w:tblGrid>
      <w:tr w:rsidR="00A04A5D" w:rsidTr="00DF1B22">
        <w:tc>
          <w:tcPr>
            <w:tcW w:w="426" w:type="dxa"/>
          </w:tcPr>
          <w:p w:rsidR="00A04A5D" w:rsidRPr="006F6A75" w:rsidRDefault="00A04A5D" w:rsidP="006F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7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694" w:type="dxa"/>
          </w:tcPr>
          <w:p w:rsidR="00A04A5D" w:rsidRPr="006F6A75" w:rsidRDefault="00A04A5D" w:rsidP="006F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7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819" w:type="dxa"/>
          </w:tcPr>
          <w:p w:rsidR="00A04A5D" w:rsidRPr="006F6A75" w:rsidRDefault="00A04A5D" w:rsidP="006F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75">
              <w:rPr>
                <w:rFonts w:ascii="Times New Roman" w:hAnsi="Times New Roman" w:cs="Times New Roman"/>
              </w:rPr>
              <w:t>OPIS / PARAMETRY</w:t>
            </w:r>
          </w:p>
        </w:tc>
        <w:tc>
          <w:tcPr>
            <w:tcW w:w="1276" w:type="dxa"/>
          </w:tcPr>
          <w:p w:rsidR="00A04A5D" w:rsidRPr="006F6A75" w:rsidRDefault="00A04A5D" w:rsidP="006F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75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850" w:type="dxa"/>
          </w:tcPr>
          <w:p w:rsidR="00A04A5D" w:rsidRPr="006F6A75" w:rsidRDefault="00ED5056" w:rsidP="006F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bookmarkStart w:id="0" w:name="_GoBack"/>
            <w:bookmarkEnd w:id="0"/>
          </w:p>
        </w:tc>
      </w:tr>
      <w:tr w:rsidR="00A04A5D" w:rsidTr="00C1751E">
        <w:trPr>
          <w:trHeight w:val="7179"/>
        </w:trPr>
        <w:tc>
          <w:tcPr>
            <w:tcW w:w="426" w:type="dxa"/>
          </w:tcPr>
          <w:p w:rsidR="00A04A5D" w:rsidRPr="00471262" w:rsidRDefault="00A04A5D" w:rsidP="00A0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04A5D" w:rsidRPr="00471262" w:rsidRDefault="00A04A5D" w:rsidP="00A0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Zmywarka kapturowa</w:t>
            </w:r>
          </w:p>
        </w:tc>
        <w:tc>
          <w:tcPr>
            <w:tcW w:w="4819" w:type="dxa"/>
          </w:tcPr>
          <w:p w:rsidR="0006070D" w:rsidRPr="00471262" w:rsidRDefault="008820A9" w:rsidP="00C41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Szczegółowy o</w:t>
            </w:r>
            <w:r w:rsidR="00505A7F" w:rsidRPr="00505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pis:</w:t>
            </w:r>
            <w:r w:rsidR="00505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 programy stan</w:t>
            </w:r>
            <w:r w:rsidR="00060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dardowe (cykle: 60”, 120”, 150”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wysokość otworu drzwi - 450mm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jednopłaszczowa obudowa/dwupłaszczowe drzwi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górne i dolne ramiona myjąco-płuczące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8820A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panel sterowania w górnej części kaptura</w:t>
            </w:r>
            <w:r w:rsidR="00992E6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,</w:t>
            </w:r>
            <w:r w:rsidR="009A5385" w:rsidRPr="00882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podgląd temperatury mycia i płukania na wyświetlaczu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cykli mycia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termostop</w:t>
            </w:r>
            <w:proofErr w:type="spellEnd"/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gwarantowana temperatura płukania wg.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HACCP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start po zamknięciu drzwi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autodiagnostyczny</w:t>
            </w:r>
            <w:proofErr w:type="spellEnd"/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 wykrywania usterek z komunikatorem błędów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060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06070D" w:rsidRPr="00060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ozownik płynu myjącego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60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92E6D" w:rsidRP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ozownik płynu nabłyszczającego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</w:t>
            </w:r>
            <w:r w:rsidR="00992E6D" w:rsidRP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terowanie elektroniczne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A5385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kontrolki pracy i grzania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termostat bojlera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kosze w zestawie: 2x uniwersalny, </w:t>
            </w:r>
            <w:r w:rsidR="00215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1x </w:t>
            </w:r>
            <w:r w:rsidR="00DF1B22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sztućce</w:t>
            </w:r>
            <w:r w:rsidR="0099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04A5D" w:rsidRPr="00C1751E" w:rsidRDefault="00DF1B22" w:rsidP="00C175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0A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Parametry techniczne:</w:t>
            </w:r>
            <w:r w:rsidR="001E0A2D" w:rsidRPr="00882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Wydajność: 60/30/24/6 koszy/h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 wody: 2l/cykl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 724x818x1599(2040)mm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kosza: 500x500mm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Zasilanie: 400/3N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Moc: 8,5kW</w:t>
            </w:r>
            <w:r w:rsidR="001E0A2D"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47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Waga: 115kg</w:t>
            </w:r>
          </w:p>
        </w:tc>
        <w:tc>
          <w:tcPr>
            <w:tcW w:w="1276" w:type="dxa"/>
          </w:tcPr>
          <w:p w:rsidR="00A04A5D" w:rsidRPr="001E0A2D" w:rsidRDefault="001E0A2D" w:rsidP="0088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A04A5D" w:rsidRPr="001E0A2D" w:rsidRDefault="001E0A2D" w:rsidP="0088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A5D" w:rsidTr="00DF1B22">
        <w:tc>
          <w:tcPr>
            <w:tcW w:w="426" w:type="dxa"/>
          </w:tcPr>
          <w:p w:rsidR="00A04A5D" w:rsidRPr="00471262" w:rsidRDefault="00DF1B22" w:rsidP="00A0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04A5D" w:rsidRPr="00471262" w:rsidRDefault="00A04A5D" w:rsidP="00A0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Młynek koloidalny</w:t>
            </w:r>
          </w:p>
        </w:tc>
        <w:tc>
          <w:tcPr>
            <w:tcW w:w="4819" w:type="dxa"/>
          </w:tcPr>
          <w:p w:rsidR="001E0A2D" w:rsidRPr="00471262" w:rsidRDefault="001E0A2D" w:rsidP="001E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model przystosowany do większych obciążeń;</w:t>
            </w:r>
            <w:r w:rsidRPr="004712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-  pełne wyciszenie komory rozdrabniającej;</w:t>
            </w:r>
            <w:r w:rsidRPr="004712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-  elastyczne zawieszenie młynka; </w:t>
            </w:r>
            <w:r w:rsidRPr="004712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- cylindryczna komora wraz z elementami rozdrabniającymi wykonane są ze stali nierdzewnej;</w:t>
            </w:r>
            <w:r w:rsidRPr="004712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-  nowy typ tarczy z podwójnym stopniem rozdrabniania; </w:t>
            </w:r>
            <w:r w:rsidRPr="004712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- obroty: 1420 / min; </w:t>
            </w:r>
          </w:p>
          <w:p w:rsidR="00A04A5D" w:rsidRPr="00471262" w:rsidRDefault="00A04A5D" w:rsidP="00A04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A5D" w:rsidRPr="00471262" w:rsidRDefault="001E0A2D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A04A5D" w:rsidRPr="00471262" w:rsidRDefault="001E0A2D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A2D" w:rsidTr="00DF1B22">
        <w:tc>
          <w:tcPr>
            <w:tcW w:w="426" w:type="dxa"/>
          </w:tcPr>
          <w:p w:rsidR="001E0A2D" w:rsidRPr="00471262" w:rsidRDefault="001E0A2D" w:rsidP="001E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1E0A2D" w:rsidRPr="00471262" w:rsidRDefault="001E0A2D" w:rsidP="001E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Stół podawczy do zmywarki</w:t>
            </w:r>
          </w:p>
        </w:tc>
        <w:tc>
          <w:tcPr>
            <w:tcW w:w="4819" w:type="dxa"/>
          </w:tcPr>
          <w:p w:rsidR="001E0A2D" w:rsidRPr="00471262" w:rsidRDefault="001E0A2D" w:rsidP="001E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- stół wykonany ze stali nierdzewnej</w:t>
            </w:r>
            <w:r w:rsidR="00471262" w:rsidRPr="00471262">
              <w:rPr>
                <w:rFonts w:ascii="Times New Roman" w:hAnsi="Times New Roman" w:cs="Times New Roman"/>
                <w:sz w:val="20"/>
                <w:szCs w:val="20"/>
              </w:rPr>
              <w:br/>
              <w:t>- min. wym. 600x700x850</w:t>
            </w:r>
          </w:p>
        </w:tc>
        <w:tc>
          <w:tcPr>
            <w:tcW w:w="1276" w:type="dxa"/>
          </w:tcPr>
          <w:p w:rsidR="001E0A2D" w:rsidRPr="00471262" w:rsidRDefault="001E0A2D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E0A2D" w:rsidRPr="00471262" w:rsidRDefault="001E0A2D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1262" w:rsidTr="00DF1B22">
        <w:tc>
          <w:tcPr>
            <w:tcW w:w="426" w:type="dxa"/>
          </w:tcPr>
          <w:p w:rsidR="00471262" w:rsidRPr="00471262" w:rsidRDefault="00471262" w:rsidP="0047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471262" w:rsidRPr="00471262" w:rsidRDefault="00471262" w:rsidP="0047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Stół wydawczy do zmywarki</w:t>
            </w:r>
          </w:p>
        </w:tc>
        <w:tc>
          <w:tcPr>
            <w:tcW w:w="4819" w:type="dxa"/>
          </w:tcPr>
          <w:p w:rsidR="00471262" w:rsidRPr="00471262" w:rsidRDefault="00471262" w:rsidP="0047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- stół wykonany ze stali nierdzewnej</w:t>
            </w:r>
            <w:r w:rsidRPr="00471262">
              <w:rPr>
                <w:rFonts w:ascii="Times New Roman" w:hAnsi="Times New Roman" w:cs="Times New Roman"/>
                <w:sz w:val="20"/>
                <w:szCs w:val="20"/>
              </w:rPr>
              <w:br/>
              <w:t>- min. wym. 600x700x850</w:t>
            </w:r>
          </w:p>
        </w:tc>
        <w:tc>
          <w:tcPr>
            <w:tcW w:w="1276" w:type="dxa"/>
          </w:tcPr>
          <w:p w:rsidR="00471262" w:rsidRPr="00471262" w:rsidRDefault="00471262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471262" w:rsidRPr="00471262" w:rsidRDefault="00471262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1262" w:rsidTr="00DF1B22">
        <w:tc>
          <w:tcPr>
            <w:tcW w:w="426" w:type="dxa"/>
          </w:tcPr>
          <w:p w:rsidR="00471262" w:rsidRPr="00471262" w:rsidRDefault="00471262" w:rsidP="0047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471262" w:rsidRPr="00471262" w:rsidRDefault="00471262" w:rsidP="0047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Stół z 2 komorami przystosowanymi do rozdrabniacza odpadów</w:t>
            </w:r>
          </w:p>
        </w:tc>
        <w:tc>
          <w:tcPr>
            <w:tcW w:w="4819" w:type="dxa"/>
          </w:tcPr>
          <w:p w:rsidR="00471262" w:rsidRPr="00471262" w:rsidRDefault="00471262" w:rsidP="0047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- stół wykonany ze stali nierdzewnej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min. wym. 8</w:t>
            </w: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00x700x850</w:t>
            </w:r>
          </w:p>
        </w:tc>
        <w:tc>
          <w:tcPr>
            <w:tcW w:w="1276" w:type="dxa"/>
          </w:tcPr>
          <w:p w:rsidR="00471262" w:rsidRPr="00471262" w:rsidRDefault="00471262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471262" w:rsidRPr="00471262" w:rsidRDefault="00471262" w:rsidP="0088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04A5D" w:rsidRPr="00462A95" w:rsidRDefault="00A04A5D" w:rsidP="00462A95">
      <w:pPr>
        <w:shd w:val="clear" w:color="auto" w:fill="FFFFFF"/>
        <w:spacing w:before="100" w:beforeAutospacing="1" w:after="100" w:afterAutospacing="1" w:line="240" w:lineRule="auto"/>
        <w:rPr>
          <w:rFonts w:ascii="Gotham" w:eastAsia="Times New Roman" w:hAnsi="Gotham" w:cs="Times New Roman"/>
          <w:color w:val="434247"/>
          <w:sz w:val="20"/>
          <w:szCs w:val="20"/>
          <w:lang w:eastAsia="pl-PL"/>
        </w:rPr>
      </w:pPr>
    </w:p>
    <w:p w:rsidR="006379EC" w:rsidRDefault="006379EC" w:rsidP="006379E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 dopuszcza możliwość przedstawienia w ofercie asortymentu równoważnego  pod warunkiem, iż oferowany asortyment będzie o takich samych lub lepszych parametrach jakościowych i użytkowych.</w:t>
      </w:r>
    </w:p>
    <w:p w:rsidR="006379EC" w:rsidRDefault="006379EC" w:rsidP="00637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6A" w:rsidRPr="00A3096A" w:rsidRDefault="00A3096A" w:rsidP="002A45BD">
      <w:pPr>
        <w:rPr>
          <w:b/>
        </w:rPr>
      </w:pPr>
    </w:p>
    <w:sectPr w:rsidR="00A3096A" w:rsidRPr="00A3096A" w:rsidSect="00EC21F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D8A"/>
    <w:multiLevelType w:val="multilevel"/>
    <w:tmpl w:val="20B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6BBD"/>
    <w:multiLevelType w:val="hybridMultilevel"/>
    <w:tmpl w:val="3672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7764"/>
    <w:multiLevelType w:val="multilevel"/>
    <w:tmpl w:val="F51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C0230"/>
    <w:multiLevelType w:val="hybridMultilevel"/>
    <w:tmpl w:val="BDEA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2"/>
    <w:rsid w:val="00014EA2"/>
    <w:rsid w:val="0006070D"/>
    <w:rsid w:val="00065CED"/>
    <w:rsid w:val="00084042"/>
    <w:rsid w:val="00084BD1"/>
    <w:rsid w:val="000D261F"/>
    <w:rsid w:val="000D48E6"/>
    <w:rsid w:val="000D5B40"/>
    <w:rsid w:val="000F2887"/>
    <w:rsid w:val="00107766"/>
    <w:rsid w:val="00134B2F"/>
    <w:rsid w:val="001E0A2D"/>
    <w:rsid w:val="00215E01"/>
    <w:rsid w:val="002A45BD"/>
    <w:rsid w:val="00327D01"/>
    <w:rsid w:val="003D11EF"/>
    <w:rsid w:val="004557F5"/>
    <w:rsid w:val="00462A95"/>
    <w:rsid w:val="00471262"/>
    <w:rsid w:val="00493965"/>
    <w:rsid w:val="00505A7F"/>
    <w:rsid w:val="005260D9"/>
    <w:rsid w:val="0053749D"/>
    <w:rsid w:val="00580615"/>
    <w:rsid w:val="005A07F5"/>
    <w:rsid w:val="005C0683"/>
    <w:rsid w:val="005D722E"/>
    <w:rsid w:val="006379EC"/>
    <w:rsid w:val="006641BD"/>
    <w:rsid w:val="00674156"/>
    <w:rsid w:val="006F3A2B"/>
    <w:rsid w:val="006F6A75"/>
    <w:rsid w:val="00702EE2"/>
    <w:rsid w:val="007733F2"/>
    <w:rsid w:val="00793A59"/>
    <w:rsid w:val="007E4903"/>
    <w:rsid w:val="0083373A"/>
    <w:rsid w:val="008820A9"/>
    <w:rsid w:val="008D5E4D"/>
    <w:rsid w:val="0094067D"/>
    <w:rsid w:val="00992E6D"/>
    <w:rsid w:val="009A5385"/>
    <w:rsid w:val="00A04A5D"/>
    <w:rsid w:val="00A07B96"/>
    <w:rsid w:val="00A3096A"/>
    <w:rsid w:val="00A43173"/>
    <w:rsid w:val="00AC2629"/>
    <w:rsid w:val="00B3521E"/>
    <w:rsid w:val="00B55929"/>
    <w:rsid w:val="00B74213"/>
    <w:rsid w:val="00C1751E"/>
    <w:rsid w:val="00C412EC"/>
    <w:rsid w:val="00CF1342"/>
    <w:rsid w:val="00D3667D"/>
    <w:rsid w:val="00D45604"/>
    <w:rsid w:val="00DE03B4"/>
    <w:rsid w:val="00DF1B22"/>
    <w:rsid w:val="00DF6FB1"/>
    <w:rsid w:val="00E803B4"/>
    <w:rsid w:val="00EC21FB"/>
    <w:rsid w:val="00ED5056"/>
    <w:rsid w:val="00F5419F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6CD6"/>
  <w15:chartTrackingRefBased/>
  <w15:docId w15:val="{C0E16BD5-1F25-4C9F-9FF4-4493A7A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38</cp:revision>
  <cp:lastPrinted>2022-01-20T08:16:00Z</cp:lastPrinted>
  <dcterms:created xsi:type="dcterms:W3CDTF">2019-11-21T08:27:00Z</dcterms:created>
  <dcterms:modified xsi:type="dcterms:W3CDTF">2022-06-21T09:47:00Z</dcterms:modified>
</cp:coreProperties>
</file>