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9B" w:rsidRPr="009C32EF" w:rsidRDefault="00B33A9B" w:rsidP="009569E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C32EF">
        <w:rPr>
          <w:rStyle w:val="markedcontent"/>
          <w:rFonts w:ascii="Arial" w:hAnsi="Arial" w:cs="Arial"/>
          <w:sz w:val="24"/>
          <w:szCs w:val="24"/>
        </w:rPr>
        <w:t>DYREKTOR SZKOŁY PODSTAWOWEJ Nr 5 im. I Armii Wojska Polskiego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Konstantynowie Łódzkim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OGŁASZA NABÓR NA WOLNE STANOWISKO URZĘDNICZE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KSIĘGOWY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Ogłoszenie o naborze z dnia: 2</w:t>
      </w:r>
      <w:r w:rsidR="00B670FC" w:rsidRPr="009C32EF">
        <w:rPr>
          <w:rStyle w:val="markedcontent"/>
          <w:rFonts w:ascii="Arial" w:hAnsi="Arial" w:cs="Arial"/>
          <w:sz w:val="24"/>
          <w:szCs w:val="24"/>
        </w:rPr>
        <w:t>0</w:t>
      </w:r>
      <w:r w:rsidRPr="009C32E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670FC" w:rsidRPr="009C32EF">
        <w:rPr>
          <w:rStyle w:val="markedcontent"/>
          <w:rFonts w:ascii="Arial" w:hAnsi="Arial" w:cs="Arial"/>
          <w:sz w:val="24"/>
          <w:szCs w:val="24"/>
        </w:rPr>
        <w:t>marca 2023</w:t>
      </w:r>
      <w:r w:rsidRPr="009C32EF">
        <w:rPr>
          <w:rStyle w:val="markedcontent"/>
          <w:rFonts w:ascii="Arial" w:hAnsi="Arial" w:cs="Arial"/>
          <w:sz w:val="24"/>
          <w:szCs w:val="24"/>
        </w:rPr>
        <w:t xml:space="preserve"> roku.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Nazwa i adres jednostki: Szkoła Podstawowa Nr 5 im. I Armii Wojska Polskiego,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ul. Sadowa 5/7, 95-050 Konstantynów Łódzki, tel. 42 211 11 97.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Określenie stanowiska urzędniczego</w:t>
      </w:r>
      <w:r w:rsidR="00B670FC" w:rsidRPr="009C32EF">
        <w:rPr>
          <w:rStyle w:val="markedcontent"/>
          <w:rFonts w:ascii="Arial" w:hAnsi="Arial" w:cs="Arial"/>
          <w:sz w:val="24"/>
          <w:szCs w:val="24"/>
        </w:rPr>
        <w:t>: k</w:t>
      </w:r>
      <w:r w:rsidRPr="009C32EF">
        <w:rPr>
          <w:rStyle w:val="markedcontent"/>
          <w:rFonts w:ascii="Arial" w:hAnsi="Arial" w:cs="Arial"/>
          <w:sz w:val="24"/>
          <w:szCs w:val="24"/>
        </w:rPr>
        <w:t>sięgowy.</w:t>
      </w:r>
    </w:p>
    <w:p w:rsidR="004369B3" w:rsidRPr="009C32EF" w:rsidRDefault="004369B3" w:rsidP="009569E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369B3" w:rsidRPr="009C32EF" w:rsidRDefault="004369B3" w:rsidP="009569EB">
      <w:pPr>
        <w:spacing w:after="0" w:line="276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9C32EF">
        <w:rPr>
          <w:rStyle w:val="markedcontent"/>
          <w:rFonts w:ascii="Arial" w:hAnsi="Arial" w:cs="Arial"/>
          <w:b/>
          <w:sz w:val="24"/>
          <w:szCs w:val="24"/>
        </w:rPr>
        <w:t>Zadania wykonywane na stanowisku: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Bieżąca ewidencja w systemie finansowo-księgowym faktur oraz pozostałych dokumentów księgowych.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Kontrola prawidłowości dokonywanych zapisów księgowych i sald w obszarze objętym zakresem obowiązków.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Kontrola zgodności operacji gospodarczych i finansowych z planem finansowym w przypadku nieobecności Głównego księgowego. 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Sprawdzanie pod względem formalno-rachunkowym i finansowym dokumentów księgowych. 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Przygotowanie danych do sprawozdań finansowych.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C32EF">
        <w:rPr>
          <w:rFonts w:ascii="Arial" w:hAnsi="Arial" w:cs="Arial"/>
          <w:color w:val="000000" w:themeColor="text1"/>
          <w:sz w:val="24"/>
          <w:szCs w:val="24"/>
        </w:rPr>
        <w:t>Prawidłowe i terminowe dokonywanie przelewów bankowych.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Obsługa profilu E-PUAP ZUS,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Pomoc w opracowaniu planu finansowego jednostki.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Monitorowanie przepisów prawa w zakresie zajmowanego stanowiska.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Wykonywanie powierzonych obowiązków w zakresie rachunkowości zgodnie z ustawą o rachunkowości, ustawy o finansach publicznych oraz rozporządzeniami wykonawczymi.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Przestrzeganie wewnętrznych zasad dotyczących prowadzenia rachunkowości.</w:t>
      </w:r>
    </w:p>
    <w:p w:rsidR="004369B3" w:rsidRPr="009C32EF" w:rsidRDefault="004369B3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Wykonywanie innych czynności zleconych przez głównego księgowego wchodzących w zakres działu księgowości.</w:t>
      </w:r>
    </w:p>
    <w:p w:rsidR="00226FF8" w:rsidRPr="009C32EF" w:rsidRDefault="00226FF8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Sporządzanie deklaracji VAT-7. </w:t>
      </w:r>
    </w:p>
    <w:p w:rsidR="00226FF8" w:rsidRPr="009C32EF" w:rsidRDefault="00226FF8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Egzekwowanie płatności od kontrahentów.</w:t>
      </w:r>
    </w:p>
    <w:p w:rsidR="00226FF8" w:rsidRPr="009C32EF" w:rsidRDefault="008028EB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C32EF">
        <w:rPr>
          <w:rFonts w:ascii="Arial" w:hAnsi="Arial" w:cs="Arial"/>
          <w:color w:val="000000" w:themeColor="text1"/>
          <w:sz w:val="24"/>
          <w:szCs w:val="24"/>
        </w:rPr>
        <w:t xml:space="preserve">Współpraca z Dyrektorem przy sporządzaniu arkusza organizacji w Programie Arkusz </w:t>
      </w:r>
      <w:proofErr w:type="spellStart"/>
      <w:r w:rsidRPr="009C32EF">
        <w:rPr>
          <w:rFonts w:ascii="Arial" w:hAnsi="Arial" w:cs="Arial"/>
          <w:color w:val="000000" w:themeColor="text1"/>
          <w:sz w:val="24"/>
          <w:szCs w:val="24"/>
        </w:rPr>
        <w:t>Vulcan</w:t>
      </w:r>
      <w:proofErr w:type="spellEnd"/>
      <w:r w:rsidR="00E6316A" w:rsidRPr="009C32EF">
        <w:rPr>
          <w:rFonts w:ascii="Arial" w:hAnsi="Arial" w:cs="Arial"/>
          <w:color w:val="000000" w:themeColor="text1"/>
          <w:sz w:val="24"/>
          <w:szCs w:val="24"/>
        </w:rPr>
        <w:t>.</w:t>
      </w:r>
      <w:r w:rsidR="00226FF8" w:rsidRPr="009C32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5909" w:rsidRPr="009C32EF" w:rsidRDefault="00C75909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C32EF">
        <w:rPr>
          <w:rFonts w:ascii="Arial" w:hAnsi="Arial" w:cs="Arial"/>
          <w:color w:val="000000" w:themeColor="text1"/>
          <w:sz w:val="24"/>
          <w:szCs w:val="24"/>
        </w:rPr>
        <w:t xml:space="preserve">Prowadzenie, realizacja i pełnienie nadzoru </w:t>
      </w:r>
      <w:r w:rsidR="005106E1" w:rsidRPr="009C32EF">
        <w:rPr>
          <w:rFonts w:ascii="Arial" w:hAnsi="Arial" w:cs="Arial"/>
          <w:color w:val="000000" w:themeColor="text1"/>
          <w:sz w:val="24"/>
          <w:szCs w:val="24"/>
        </w:rPr>
        <w:t>nad bieżącymi remontami w czasie usprawiedliwionej nieobecności kierownika gospodarczego.</w:t>
      </w:r>
    </w:p>
    <w:p w:rsidR="004369B3" w:rsidRPr="009C32EF" w:rsidRDefault="00135E9B" w:rsidP="009569EB">
      <w:pPr>
        <w:widowControl w:val="0"/>
        <w:numPr>
          <w:ilvl w:val="0"/>
          <w:numId w:val="7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C32EF">
        <w:rPr>
          <w:rFonts w:ascii="Arial" w:hAnsi="Arial" w:cs="Arial"/>
          <w:color w:val="000000" w:themeColor="text1"/>
          <w:sz w:val="24"/>
          <w:szCs w:val="24"/>
        </w:rPr>
        <w:t>Gromadzenie, wprowadzanie danych nauczycieli i pracowników niepedagogicznych do SIO  (System Informacji Oświatowej).</w:t>
      </w:r>
    </w:p>
    <w:p w:rsidR="00CA37FB" w:rsidRPr="009C32EF" w:rsidRDefault="00E3301F" w:rsidP="009569EB">
      <w:pPr>
        <w:widowControl w:val="0"/>
        <w:numPr>
          <w:ilvl w:val="0"/>
          <w:numId w:val="9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U</w:t>
      </w:r>
      <w:r w:rsidR="00CA37FB" w:rsidRPr="009C32EF">
        <w:rPr>
          <w:rFonts w:ascii="Arial" w:hAnsi="Arial" w:cs="Arial"/>
          <w:sz w:val="24"/>
          <w:szCs w:val="24"/>
        </w:rPr>
        <w:t>mie</w:t>
      </w:r>
      <w:r w:rsidR="00E6316A" w:rsidRPr="009C32EF">
        <w:rPr>
          <w:rFonts w:ascii="Arial" w:hAnsi="Arial" w:cs="Arial"/>
          <w:sz w:val="24"/>
          <w:szCs w:val="24"/>
        </w:rPr>
        <w:t>jętności pracy pod presją czasu.</w:t>
      </w:r>
    </w:p>
    <w:p w:rsidR="00CA37FB" w:rsidRPr="009C32EF" w:rsidRDefault="00E3301F" w:rsidP="009569EB">
      <w:pPr>
        <w:widowControl w:val="0"/>
        <w:numPr>
          <w:ilvl w:val="0"/>
          <w:numId w:val="9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W</w:t>
      </w:r>
      <w:r w:rsidR="00E6316A" w:rsidRPr="009C32EF">
        <w:rPr>
          <w:rFonts w:ascii="Arial" w:hAnsi="Arial" w:cs="Arial"/>
          <w:sz w:val="24"/>
          <w:szCs w:val="24"/>
        </w:rPr>
        <w:t>ysoki poziom kultury osobistej.</w:t>
      </w:r>
    </w:p>
    <w:p w:rsidR="00CA37FB" w:rsidRPr="009C32EF" w:rsidRDefault="00E3301F" w:rsidP="009569EB">
      <w:pPr>
        <w:widowControl w:val="0"/>
        <w:numPr>
          <w:ilvl w:val="0"/>
          <w:numId w:val="9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Umiejętność pracy w zespole.</w:t>
      </w:r>
    </w:p>
    <w:p w:rsidR="00E3301F" w:rsidRPr="009C32EF" w:rsidRDefault="00E3301F" w:rsidP="009569EB">
      <w:pPr>
        <w:widowControl w:val="0"/>
        <w:numPr>
          <w:ilvl w:val="0"/>
          <w:numId w:val="9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Style w:val="markedcontent"/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P</w:t>
      </w:r>
      <w:r w:rsidR="00AF2531" w:rsidRPr="009C32EF">
        <w:rPr>
          <w:rStyle w:val="markedcontent"/>
          <w:rFonts w:ascii="Arial" w:hAnsi="Arial" w:cs="Arial"/>
          <w:sz w:val="24"/>
          <w:szCs w:val="24"/>
        </w:rPr>
        <w:t>redyspozycje do współdziałania w grupie pracowniczej, gotowość do podnoszenia</w:t>
      </w:r>
      <w:r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wiedzy i kwalifikacji.</w:t>
      </w:r>
    </w:p>
    <w:p w:rsidR="004369B3" w:rsidRPr="009C32EF" w:rsidRDefault="00E3301F" w:rsidP="009569EB">
      <w:pPr>
        <w:widowControl w:val="0"/>
        <w:numPr>
          <w:ilvl w:val="0"/>
          <w:numId w:val="9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K</w:t>
      </w:r>
      <w:r w:rsidR="00AF2531" w:rsidRPr="009C32EF">
        <w:rPr>
          <w:rStyle w:val="markedcontent"/>
          <w:rFonts w:ascii="Arial" w:hAnsi="Arial" w:cs="Arial"/>
          <w:sz w:val="24"/>
          <w:szCs w:val="24"/>
        </w:rPr>
        <w:t>omunikatywność, samodzielność, rzetelność, dyspozycyjność, poczucie</w:t>
      </w:r>
      <w:r w:rsidR="00AF2531" w:rsidRPr="009C32EF">
        <w:rPr>
          <w:rFonts w:ascii="Arial" w:hAnsi="Arial" w:cs="Arial"/>
          <w:sz w:val="24"/>
          <w:szCs w:val="24"/>
        </w:rPr>
        <w:br/>
      </w:r>
      <w:r w:rsidR="00AF2531" w:rsidRPr="009C32EF">
        <w:rPr>
          <w:rStyle w:val="markedcontent"/>
          <w:rFonts w:ascii="Arial" w:hAnsi="Arial" w:cs="Arial"/>
          <w:sz w:val="24"/>
          <w:szCs w:val="24"/>
        </w:rPr>
        <w:lastRenderedPageBreak/>
        <w:t>odpowiedzialności.</w:t>
      </w:r>
    </w:p>
    <w:p w:rsidR="002255F4" w:rsidRPr="009C32EF" w:rsidRDefault="002255F4" w:rsidP="009569EB">
      <w:p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81282" w:rsidRPr="009C32EF" w:rsidRDefault="00961859" w:rsidP="009569EB">
      <w:pPr>
        <w:widowControl w:val="0"/>
        <w:numPr>
          <w:ilvl w:val="0"/>
          <w:numId w:val="8"/>
        </w:numPr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eastAsia="Times New Roman" w:hAnsi="Arial" w:cs="Arial"/>
          <w:b/>
          <w:sz w:val="24"/>
          <w:szCs w:val="24"/>
          <w:lang w:eastAsia="pl-PL"/>
        </w:rPr>
        <w:t>Wymagane kwalifikacje:</w:t>
      </w:r>
      <w:r w:rsidRPr="009C32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81282" w:rsidRPr="009C32EF">
        <w:rPr>
          <w:rFonts w:ascii="Arial" w:hAnsi="Arial" w:cs="Arial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podyplomowe, </w:t>
      </w:r>
    </w:p>
    <w:p w:rsidR="00281282" w:rsidRPr="009C32EF" w:rsidRDefault="00281282" w:rsidP="009569EB">
      <w:pPr>
        <w:widowControl w:val="0"/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</w:p>
    <w:p w:rsidR="00961859" w:rsidRPr="009C32EF" w:rsidRDefault="00281282" w:rsidP="009569EB">
      <w:pPr>
        <w:widowControl w:val="0"/>
        <w:suppressAutoHyphens/>
        <w:autoSpaceDE w:val="0"/>
        <w:spacing w:beforeLines="200" w:before="480" w:afterLines="200" w:after="48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32EF">
        <w:rPr>
          <w:rFonts w:ascii="Arial" w:hAnsi="Arial" w:cs="Arial"/>
          <w:sz w:val="24"/>
          <w:szCs w:val="24"/>
        </w:rPr>
        <w:t>ukończyła średnią, policealną lub pomaturalną szkołę ekonomiczną i posiada co najmniej 2-letnią praktykę.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lub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certyfikatu księgowego uprawniającego do usługowego prowadzenia ksiąg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rachunkowych albo świadectwo kwalifikacyjne uprawniające do usługowego</w:t>
      </w:r>
      <w:r w:rsidR="00B367AF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prowadzenia ksiąg rachunkowych, wydane na podstawie odrębnych przepisów.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1859" w:rsidRPr="009C32EF">
        <w:rPr>
          <w:rFonts w:ascii="Arial" w:eastAsia="Times New Roman" w:hAnsi="Arial" w:cs="Arial"/>
          <w:b/>
          <w:sz w:val="24"/>
          <w:szCs w:val="24"/>
          <w:lang w:eastAsia="pl-PL"/>
        </w:rPr>
        <w:t>Pozostałe wymagania niezbędne: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obywatelstwa polskiego lub państwa członkowskiego Unii Europejskiej,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Konfederacji Szwajcarskiej lub państwa członkowskiego Europejskiego Porozumienia o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Wolnym Handlu;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znajomość języka polskiego w mowie i piśmie w zakresie koniecznym do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wykonywania obowiązków głównego księgowego;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pełnej zdolność do czynności prawnych oraz korzystanie z pełni praw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publicznych;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nieposzkalowanej opinii,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posiadanie kwalifikacji zawodowych wymaganych do wykonywania pracy na określonym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stanowisku;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brak skazania za przestępstwo przeciwko mieniu, przeciwko obrotowi gospodarczemu,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przeciwko działalności instytucji państwowych oraz samorządu terytorialnego,</w:t>
      </w:r>
      <w:r w:rsidR="002F0227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przeciwko wiarygodności dokumentów lub za przestępstwo karne skarbowe,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br/>
        <w:t>• brak skazania prawomocnym wyrokiem sądu za umyślne przestępstwo ścigane z</w:t>
      </w:r>
      <w:r w:rsidR="007B07AF" w:rsidRPr="009C3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59" w:rsidRPr="009C32EF">
        <w:rPr>
          <w:rFonts w:ascii="Arial" w:eastAsia="Times New Roman" w:hAnsi="Arial" w:cs="Arial"/>
          <w:sz w:val="24"/>
          <w:szCs w:val="24"/>
          <w:lang w:eastAsia="pl-PL"/>
        </w:rPr>
        <w:t>oskarżenia publicznego lub umyślne przestępstwo skarbowe.</w:t>
      </w:r>
    </w:p>
    <w:p w:rsidR="00D064C0" w:rsidRPr="009C32EF" w:rsidRDefault="00D064C0" w:rsidP="009569EB">
      <w:pPr>
        <w:widowControl w:val="0"/>
        <w:suppressAutoHyphens/>
        <w:autoSpaceDE w:val="0"/>
        <w:spacing w:beforeLines="200" w:before="480" w:afterLines="200" w:after="480" w:line="276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B4107E" w:rsidRDefault="002F0227" w:rsidP="009569EB">
      <w:pPr>
        <w:spacing w:after="0" w:line="276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9C32EF">
        <w:rPr>
          <w:rStyle w:val="markedcontent"/>
          <w:rFonts w:ascii="Arial" w:hAnsi="Arial" w:cs="Arial"/>
          <w:b/>
          <w:sz w:val="24"/>
          <w:szCs w:val="24"/>
        </w:rPr>
        <w:t>Wymagania dodatkowe związane ze stanowiskiem: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znajomość regulacji prawnych z zakresu rachunkowości i płac,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znajomość zasad finansowania zadań oświatowych na szczeblu gminy jako organu</w:t>
      </w:r>
      <w:r w:rsidR="00B4107E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samorządu terytorialnego;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preferowane osoby z doświadczeniem pracy w księgowości budżetowej,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ze szczególnym uwzględnieniem znajomości zasad księgowości budżetowej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jednostkach oświatowych,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znajomość ustaw: Karta Nauczyciela, ustawa o systemie oświaty, ustawa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o rachunkowości oraz ustawa o finansach publicznych wraz ze znajomością przepisów z</w:t>
      </w:r>
      <w:r w:rsidR="00D01759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zakresu prawa podatkowego w jednostkach oświatowych,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praktyczna znajomość obsługi komputera i bankowości elektronicznej,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znajomość programu VULCAN FINANSE, oraz pakietu MS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lastRenderedPageBreak/>
        <w:t>OFFICE, umiejętność pracy w zespole, sumienność, rzetelność, dobra organizacja czasu</w:t>
      </w:r>
      <w:r w:rsidR="00D01759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pracy,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predyspozycje do współdziałania w grupie pracowniczej, gotowość do podnoszenia</w:t>
      </w:r>
      <w:r w:rsidR="00B4107E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wiedzy i kwalifikacji;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• komunikatywność, samodzielność, rzetelność, dyspozycyjność, poczucie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odpowiedzialności.</w:t>
      </w:r>
    </w:p>
    <w:p w:rsidR="002255F4" w:rsidRPr="009C32EF" w:rsidRDefault="002F0227" w:rsidP="009569EB">
      <w:pPr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Informacja o wskaźniku zatrudnienia osób niepełnosprawnych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miesiącu poprzedzającym datę upublicznienia ogłoszenia, tj. wg stanu na dzień</w:t>
      </w:r>
      <w:r w:rsidRPr="009C32EF">
        <w:rPr>
          <w:rFonts w:ascii="Arial" w:hAnsi="Arial" w:cs="Arial"/>
          <w:sz w:val="24"/>
          <w:szCs w:val="24"/>
        </w:rPr>
        <w:br/>
      </w:r>
      <w:r w:rsidR="003C3B5A" w:rsidRPr="009C32EF">
        <w:rPr>
          <w:rStyle w:val="markedcontent"/>
          <w:rFonts w:ascii="Arial" w:hAnsi="Arial" w:cs="Arial"/>
          <w:sz w:val="24"/>
          <w:szCs w:val="24"/>
        </w:rPr>
        <w:t>28.02</w:t>
      </w:r>
      <w:r w:rsidRPr="009C32EF">
        <w:rPr>
          <w:rStyle w:val="markedcontent"/>
          <w:rFonts w:ascii="Arial" w:hAnsi="Arial" w:cs="Arial"/>
          <w:sz w:val="24"/>
          <w:szCs w:val="24"/>
        </w:rPr>
        <w:t>.202</w:t>
      </w:r>
      <w:r w:rsidR="003C3B5A" w:rsidRPr="009C32EF">
        <w:rPr>
          <w:rStyle w:val="markedcontent"/>
          <w:rFonts w:ascii="Arial" w:hAnsi="Arial" w:cs="Arial"/>
          <w:sz w:val="24"/>
          <w:szCs w:val="24"/>
        </w:rPr>
        <w:t>3</w:t>
      </w:r>
      <w:r w:rsidRPr="009C32EF">
        <w:rPr>
          <w:rStyle w:val="markedcontent"/>
          <w:rFonts w:ascii="Arial" w:hAnsi="Arial" w:cs="Arial"/>
          <w:sz w:val="24"/>
          <w:szCs w:val="24"/>
        </w:rPr>
        <w:t xml:space="preserve"> roku wskaźnik zatrudnienia osób niepełnosprawnych w Szkole Podstawowej Nr 5</w:t>
      </w:r>
      <w:r w:rsidR="009A06F6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im. I Armii Wojska Polskiego w rozumieniu przepisów o rehabilitacji zawodowej i społecznej</w:t>
      </w:r>
      <w:r w:rsidR="009A06F6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oraz zatrudnieniu osób niepełnosprawnych, nie wynosił 6%</w:t>
      </w:r>
    </w:p>
    <w:p w:rsidR="002255F4" w:rsidRPr="009C32EF" w:rsidRDefault="002255F4" w:rsidP="009569E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255F4" w:rsidRPr="009C32EF" w:rsidRDefault="003C3B5A" w:rsidP="009569EB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2EF">
        <w:rPr>
          <w:rStyle w:val="markedcontent"/>
          <w:rFonts w:ascii="Arial" w:hAnsi="Arial" w:cs="Arial"/>
          <w:b/>
          <w:sz w:val="24"/>
          <w:szCs w:val="24"/>
        </w:rPr>
        <w:t>Warunki zatrudnienia:</w:t>
      </w:r>
      <w:r w:rsidRPr="009C32EF">
        <w:rPr>
          <w:rFonts w:ascii="Arial" w:hAnsi="Arial" w:cs="Arial"/>
          <w:b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Wymiar czasu pracy: 1,0 etat – 1 stanowisko.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Miejsce wykonywania pracy: Szkoła Podstawowa Nr 5 im. I Armii Wojska Polskiego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Konstantynowie Łódzkim.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Warunki pracy na stanowisku: praca administracyjno-biurowa, wymagająca kontaktu z</w:t>
      </w:r>
      <w:r w:rsidR="006D468D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interesantami (osobiście, telefonicznie lub za pomocą poczty elektronicznej) oraz z różnego</w:t>
      </w:r>
      <w:r w:rsidR="006D468D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>rodzaju instytucjami. Praca przy komputerze. Stanowisko decyzyjne i związane z</w:t>
      </w:r>
      <w:r w:rsidR="006D468D" w:rsidRPr="009C32EF">
        <w:rPr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sz w:val="24"/>
          <w:szCs w:val="24"/>
        </w:rPr>
        <w:t xml:space="preserve">odpowiedzialnością. Przewidywany termin 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zatrudnienia </w:t>
      </w:r>
      <w:r w:rsidR="001462B8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po</w:t>
      </w:r>
      <w:r w:rsidR="00012E21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2B8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2EF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04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2B8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kwietnia 2023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r. Pierwsza</w:t>
      </w:r>
      <w:r w:rsidR="006D468D" w:rsidRPr="009C32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umowa o pracę zawarta na czas określony 6 m-</w:t>
      </w:r>
      <w:proofErr w:type="spellStart"/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cy</w:t>
      </w:r>
      <w:proofErr w:type="spellEnd"/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:rsidR="002255F4" w:rsidRPr="009C32EF" w:rsidRDefault="002255F4" w:rsidP="009569EB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288A" w:rsidRPr="009C32EF" w:rsidRDefault="005D288A" w:rsidP="009569E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C32EF">
        <w:rPr>
          <w:rFonts w:ascii="Arial" w:hAnsi="Arial" w:cs="Arial"/>
          <w:b/>
          <w:sz w:val="24"/>
          <w:szCs w:val="24"/>
        </w:rPr>
        <w:t>Wymagane dokumenty:</w:t>
      </w:r>
    </w:p>
    <w:p w:rsidR="005D288A" w:rsidRPr="009C32EF" w:rsidRDefault="005D288A" w:rsidP="009569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CV, list motywacyjny.</w:t>
      </w:r>
    </w:p>
    <w:p w:rsidR="005D288A" w:rsidRPr="009C32EF" w:rsidRDefault="005D288A" w:rsidP="009569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Kserokopie dokumentów potwierdzających wykształcenie.</w:t>
      </w:r>
    </w:p>
    <w:p w:rsidR="005B1E8F" w:rsidRPr="009C32EF" w:rsidRDefault="005B1E8F" w:rsidP="009569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Kwestionariusz osobowy dla osoby ubiegającej się o zatrudnienie.</w:t>
      </w:r>
    </w:p>
    <w:p w:rsidR="005D288A" w:rsidRPr="009C32EF" w:rsidRDefault="005D288A" w:rsidP="009569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Kserokopie dokumentów potwierdzających doświadczenie zawodowe np. świadectwa pracy, zaświadczenia o zatrudnieniu itp. W przypadku pozostania w zatrudnieniu zaświadczenie </w:t>
      </w:r>
      <w:r w:rsidR="005B1E8F" w:rsidRPr="009C32EF">
        <w:rPr>
          <w:rFonts w:ascii="Arial" w:hAnsi="Arial" w:cs="Arial"/>
          <w:sz w:val="24"/>
          <w:szCs w:val="24"/>
        </w:rPr>
        <w:t>o zatrudnieniu wskazujące datę rozpoczęcia pracy.</w:t>
      </w:r>
    </w:p>
    <w:p w:rsidR="005B1E8F" w:rsidRPr="009C32EF" w:rsidRDefault="005B1E8F" w:rsidP="009569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Oświadczenie potwierdzające obywatelstwo.</w:t>
      </w:r>
    </w:p>
    <w:p w:rsidR="005B1E8F" w:rsidRPr="009C32EF" w:rsidRDefault="005B1E8F" w:rsidP="009569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Dokumenty potwierdzające znajomość języka polskiego (dotyczy kandydatów nie posiadających obywatelstwa polskiego):</w:t>
      </w:r>
    </w:p>
    <w:p w:rsidR="00347333" w:rsidRPr="009C32EF" w:rsidRDefault="005B1E8F" w:rsidP="009569E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>- certyfikat znajomości języka polskiego poświadczający zdany egzamin z języka polskiego na poziomie ś</w:t>
      </w:r>
      <w:r w:rsidR="00673DDC" w:rsidRPr="009C32EF">
        <w:rPr>
          <w:rFonts w:ascii="Arial" w:hAnsi="Arial" w:cs="Arial"/>
          <w:sz w:val="24"/>
          <w:szCs w:val="24"/>
        </w:rPr>
        <w:t>rednim ogólnym lub zawansowanym</w:t>
      </w:r>
      <w:r w:rsidRPr="009C32EF">
        <w:rPr>
          <w:rFonts w:ascii="Arial" w:hAnsi="Arial" w:cs="Arial"/>
          <w:sz w:val="24"/>
          <w:szCs w:val="24"/>
        </w:rPr>
        <w:t>, wydanym przez Państwową Komisję Poświadczenia Znajomości Języka Polskiego jako Obcego lub,</w:t>
      </w:r>
    </w:p>
    <w:p w:rsidR="005B1E8F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   </w:t>
      </w:r>
      <w:r w:rsidR="005B1E8F" w:rsidRPr="009C32EF">
        <w:rPr>
          <w:rFonts w:ascii="Arial" w:hAnsi="Arial" w:cs="Arial"/>
          <w:sz w:val="24"/>
          <w:szCs w:val="24"/>
        </w:rPr>
        <w:t>- dokument potwierdzający ukończenie studiów wyższych prowadzonych w języku polskim lub,</w:t>
      </w:r>
    </w:p>
    <w:p w:rsidR="007F3DC8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    </w:t>
      </w:r>
      <w:r w:rsidR="005B1E8F" w:rsidRPr="009C32EF">
        <w:rPr>
          <w:rFonts w:ascii="Arial" w:hAnsi="Arial" w:cs="Arial"/>
          <w:sz w:val="24"/>
          <w:szCs w:val="24"/>
        </w:rPr>
        <w:t xml:space="preserve">- </w:t>
      </w:r>
      <w:r w:rsidR="00A83E0C" w:rsidRPr="009C32EF">
        <w:rPr>
          <w:rFonts w:ascii="Arial" w:hAnsi="Arial" w:cs="Arial"/>
          <w:sz w:val="24"/>
          <w:szCs w:val="24"/>
        </w:rPr>
        <w:t>świadectwo dojrzałości uzyskane</w:t>
      </w:r>
      <w:r w:rsidR="00673DDC" w:rsidRPr="009C32EF">
        <w:rPr>
          <w:rFonts w:ascii="Arial" w:hAnsi="Arial" w:cs="Arial"/>
          <w:sz w:val="24"/>
          <w:szCs w:val="24"/>
        </w:rPr>
        <w:t xml:space="preserve"> w polskim systemie oświaty.</w:t>
      </w:r>
    </w:p>
    <w:p w:rsidR="00347333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  </w:t>
      </w:r>
      <w:r w:rsidR="00AD280C" w:rsidRPr="009C32EF">
        <w:rPr>
          <w:rFonts w:ascii="Arial" w:hAnsi="Arial" w:cs="Arial"/>
          <w:sz w:val="24"/>
          <w:szCs w:val="24"/>
        </w:rPr>
        <w:t xml:space="preserve">7. Oświadczenie kandydata o posiadaniu pełnej </w:t>
      </w:r>
      <w:r w:rsidR="00DF6181" w:rsidRPr="009C32EF">
        <w:rPr>
          <w:rFonts w:ascii="Arial" w:hAnsi="Arial" w:cs="Arial"/>
          <w:sz w:val="24"/>
          <w:szCs w:val="24"/>
        </w:rPr>
        <w:t>zdolności do czynności prawnych</w:t>
      </w:r>
      <w:r w:rsidR="00AD280C" w:rsidRPr="009C32EF">
        <w:rPr>
          <w:rFonts w:ascii="Arial" w:hAnsi="Arial" w:cs="Arial"/>
          <w:sz w:val="24"/>
          <w:szCs w:val="24"/>
        </w:rPr>
        <w:t xml:space="preserve"> i o korzystaniu z pełni praw publicznych oraz, że nie toczy się wobec niego</w:t>
      </w:r>
      <w:r w:rsidR="00673DDC" w:rsidRPr="009C32EF">
        <w:rPr>
          <w:rFonts w:ascii="Arial" w:hAnsi="Arial" w:cs="Arial"/>
          <w:sz w:val="24"/>
          <w:szCs w:val="24"/>
        </w:rPr>
        <w:t xml:space="preserve"> </w:t>
      </w:r>
      <w:r w:rsidR="00AD280C" w:rsidRPr="009C32EF">
        <w:rPr>
          <w:rFonts w:ascii="Arial" w:hAnsi="Arial" w:cs="Arial"/>
          <w:sz w:val="24"/>
          <w:szCs w:val="24"/>
        </w:rPr>
        <w:t xml:space="preserve"> </w:t>
      </w:r>
      <w:r w:rsidR="00AD280C" w:rsidRPr="009C32EF">
        <w:rPr>
          <w:rFonts w:ascii="Arial" w:hAnsi="Arial" w:cs="Arial"/>
          <w:sz w:val="24"/>
          <w:szCs w:val="24"/>
        </w:rPr>
        <w:lastRenderedPageBreak/>
        <w:t>postepowanie karne</w:t>
      </w:r>
      <w:r w:rsidR="00673DDC" w:rsidRPr="009C32EF">
        <w:rPr>
          <w:rFonts w:ascii="Arial" w:hAnsi="Arial" w:cs="Arial"/>
          <w:sz w:val="24"/>
          <w:szCs w:val="24"/>
        </w:rPr>
        <w:t xml:space="preserve"> lub kserokopię, ważnego zaświadczenia  potwierdzającego spełnienie tego warunku, uzyskanego z Krajowego Rejestru Karnego</w:t>
      </w:r>
      <w:r w:rsidR="00AD280C" w:rsidRPr="009C32EF">
        <w:rPr>
          <w:rFonts w:ascii="Arial" w:hAnsi="Arial" w:cs="Arial"/>
          <w:sz w:val="24"/>
          <w:szCs w:val="24"/>
        </w:rPr>
        <w:t>.</w:t>
      </w:r>
    </w:p>
    <w:p w:rsidR="00AD280C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   </w:t>
      </w:r>
      <w:r w:rsidR="00AD280C" w:rsidRPr="009C32EF">
        <w:rPr>
          <w:rFonts w:ascii="Arial" w:hAnsi="Arial" w:cs="Arial"/>
          <w:sz w:val="24"/>
          <w:szCs w:val="24"/>
        </w:rPr>
        <w:t>8. Oświadczenie o niebyciu skazanym prawomocnym wyrokiem sądu za umyślne przestępstwo ścigane z oskarżenia publicznego lub umyślne przestępstwo skarbowe</w:t>
      </w:r>
      <w:r w:rsidR="00673DDC" w:rsidRPr="009C32EF">
        <w:rPr>
          <w:rFonts w:ascii="Arial" w:hAnsi="Arial" w:cs="Arial"/>
          <w:sz w:val="24"/>
          <w:szCs w:val="24"/>
        </w:rPr>
        <w:t>.</w:t>
      </w:r>
      <w:r w:rsidR="00AD280C" w:rsidRPr="009C32EF">
        <w:rPr>
          <w:rFonts w:ascii="Arial" w:hAnsi="Arial" w:cs="Arial"/>
          <w:sz w:val="24"/>
          <w:szCs w:val="24"/>
        </w:rPr>
        <w:t>.</w:t>
      </w:r>
    </w:p>
    <w:p w:rsidR="00AD280C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   </w:t>
      </w:r>
      <w:r w:rsidR="00DF6181" w:rsidRPr="009C32EF">
        <w:rPr>
          <w:rFonts w:ascii="Arial" w:hAnsi="Arial" w:cs="Arial"/>
          <w:sz w:val="24"/>
          <w:szCs w:val="24"/>
        </w:rPr>
        <w:t>9. Oświadczenie o wyrażaniu zgody na przetwarza</w:t>
      </w:r>
      <w:r w:rsidR="009569EB">
        <w:rPr>
          <w:rFonts w:ascii="Arial" w:hAnsi="Arial" w:cs="Arial"/>
          <w:sz w:val="24"/>
          <w:szCs w:val="24"/>
        </w:rPr>
        <w:t xml:space="preserve">nie danych osobowych zawartych </w:t>
      </w:r>
      <w:r w:rsidR="00DF6181" w:rsidRPr="009C32EF">
        <w:rPr>
          <w:rFonts w:ascii="Arial" w:hAnsi="Arial" w:cs="Arial"/>
          <w:sz w:val="24"/>
          <w:szCs w:val="24"/>
        </w:rPr>
        <w:t>w dokumentach składanych w związku z naborem, dla potrzeb niezbędnych do realizacji procesu rekrutacji zgodnie z ustawą o ochronie danych osobowych (Dz. U z 2016 poz. 922 ze zm.) .</w:t>
      </w:r>
    </w:p>
    <w:p w:rsidR="006D468D" w:rsidRPr="009C32EF" w:rsidRDefault="00347333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    10. S</w:t>
      </w:r>
      <w:r w:rsidR="00DF6181" w:rsidRPr="009C32EF">
        <w:rPr>
          <w:rFonts w:ascii="Arial" w:hAnsi="Arial" w:cs="Arial"/>
          <w:sz w:val="24"/>
          <w:szCs w:val="24"/>
        </w:rPr>
        <w:t>pis wszystkich dokumentów składanych w ofercie przez kandydata.</w:t>
      </w:r>
    </w:p>
    <w:p w:rsidR="0015435E" w:rsidRPr="009C32EF" w:rsidRDefault="0015435E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15522" w:rsidRPr="009C32EF" w:rsidRDefault="00015522" w:rsidP="009569EB">
      <w:pPr>
        <w:spacing w:after="0" w:line="276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9C32EF">
        <w:rPr>
          <w:rStyle w:val="markedcontent"/>
          <w:rFonts w:ascii="Arial" w:hAnsi="Arial" w:cs="Arial"/>
          <w:b/>
          <w:sz w:val="24"/>
          <w:szCs w:val="24"/>
        </w:rPr>
        <w:t>Informacje</w:t>
      </w:r>
      <w:r w:rsidRPr="009C32E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C32EF">
        <w:rPr>
          <w:rStyle w:val="markedcontent"/>
          <w:rFonts w:ascii="Arial" w:hAnsi="Arial" w:cs="Arial"/>
          <w:b/>
          <w:sz w:val="24"/>
          <w:szCs w:val="24"/>
        </w:rPr>
        <w:t>dodatkowe:</w:t>
      </w:r>
    </w:p>
    <w:p w:rsidR="00015522" w:rsidRPr="009C32EF" w:rsidRDefault="00015522" w:rsidP="009569EB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15522" w:rsidRPr="009C32EF" w:rsidRDefault="00015522" w:rsidP="009569EB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9C32EF">
        <w:rPr>
          <w:rStyle w:val="markedcontent"/>
          <w:rFonts w:ascii="Arial" w:hAnsi="Arial" w:cs="Arial"/>
          <w:sz w:val="24"/>
          <w:szCs w:val="24"/>
        </w:rPr>
        <w:t>Wymagane dokumenty należy składać w zamkniętych kopertach osobiście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sekretariacie szkoły, tj. Szkoła Podstawowa Nr 5 im. I Armii Wojska Polskiego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Konstantynowie Łódzkim, ul. Sadowa 5/7, 95-050 Konstantynów Łódzki</w:t>
      </w:r>
      <w:r w:rsidRPr="009C32EF">
        <w:rPr>
          <w:rFonts w:ascii="Arial" w:hAnsi="Arial" w:cs="Arial"/>
          <w:sz w:val="24"/>
          <w:szCs w:val="24"/>
        </w:rPr>
        <w:br/>
      </w:r>
      <w:r w:rsidR="009569EB">
        <w:rPr>
          <w:rStyle w:val="markedcontent"/>
          <w:rFonts w:ascii="Arial" w:hAnsi="Arial" w:cs="Arial"/>
          <w:sz w:val="24"/>
          <w:szCs w:val="24"/>
        </w:rPr>
        <w:t>lub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w formie dokumentów elektronicznych opatrzonych kwalifikowanym podpisem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elektronicznym przesyłać na adres: s</w:t>
      </w:r>
      <w:r w:rsidR="009C32EF" w:rsidRPr="009C32EF">
        <w:rPr>
          <w:rStyle w:val="markedcontent"/>
          <w:rFonts w:ascii="Arial" w:hAnsi="Arial" w:cs="Arial"/>
          <w:sz w:val="24"/>
          <w:szCs w:val="24"/>
        </w:rPr>
        <w:t>ekretariat@sp5.konstantynow.pl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z dopiskiem: Główny księgowy Szkoły Podstawowej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sz w:val="24"/>
          <w:szCs w:val="24"/>
        </w:rPr>
        <w:t>Nr 5 im. I Armii Wojska Polskiego</w:t>
      </w:r>
      <w:r w:rsidRPr="009C32EF">
        <w:rPr>
          <w:rFonts w:ascii="Arial" w:hAnsi="Arial" w:cs="Arial"/>
          <w:sz w:val="24"/>
          <w:szCs w:val="24"/>
        </w:rPr>
        <w:br/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w terminie do </w:t>
      </w:r>
      <w:r w:rsidR="009C32EF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03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879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kwietnia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623879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3</w:t>
      </w:r>
      <w:r w:rsidR="009C32EF"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r. do godziny 12</w:t>
      </w:r>
      <w:r w:rsidRPr="009C32EF">
        <w:rPr>
          <w:rStyle w:val="markedcontent"/>
          <w:rFonts w:ascii="Arial" w:hAnsi="Arial" w:cs="Arial"/>
          <w:color w:val="000000" w:themeColor="text1"/>
          <w:sz w:val="24"/>
          <w:szCs w:val="24"/>
        </w:rPr>
        <w:t>.00</w:t>
      </w:r>
    </w:p>
    <w:p w:rsidR="00015522" w:rsidRPr="009C32EF" w:rsidRDefault="00015522" w:rsidP="009569E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A205E" w:rsidRDefault="004B1DB5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t xml:space="preserve">Aplikacje, które wpłyną do </w:t>
      </w:r>
      <w:r w:rsidR="0016142B" w:rsidRPr="009C32EF">
        <w:rPr>
          <w:rFonts w:ascii="Arial" w:hAnsi="Arial" w:cs="Arial"/>
          <w:sz w:val="24"/>
          <w:szCs w:val="24"/>
        </w:rPr>
        <w:t>szkoły</w:t>
      </w:r>
      <w:r w:rsidRPr="009C32EF">
        <w:rPr>
          <w:rFonts w:ascii="Arial" w:hAnsi="Arial" w:cs="Arial"/>
          <w:sz w:val="24"/>
          <w:szCs w:val="24"/>
        </w:rPr>
        <w:t xml:space="preserve"> po wyżej określonym terminie, nie będą rozpatrywane. </w:t>
      </w:r>
    </w:p>
    <w:p w:rsidR="006400BB" w:rsidRDefault="0015435E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2EF">
        <w:rPr>
          <w:rFonts w:ascii="Arial" w:hAnsi="Arial" w:cs="Arial"/>
          <w:sz w:val="24"/>
          <w:szCs w:val="24"/>
        </w:rPr>
        <w:br/>
      </w:r>
      <w:r w:rsidR="004B1DB5" w:rsidRPr="009C32EF">
        <w:rPr>
          <w:rFonts w:ascii="Arial" w:hAnsi="Arial" w:cs="Arial"/>
          <w:sz w:val="24"/>
          <w:szCs w:val="24"/>
        </w:rPr>
        <w:t xml:space="preserve">Za datę doręczenia uważa się datę </w:t>
      </w:r>
      <w:r w:rsidR="007F3DC8" w:rsidRPr="009C32EF">
        <w:rPr>
          <w:rFonts w:ascii="Arial" w:hAnsi="Arial" w:cs="Arial"/>
          <w:sz w:val="24"/>
          <w:szCs w:val="24"/>
        </w:rPr>
        <w:t>wpływu dokumentów do szkoły</w:t>
      </w:r>
      <w:r w:rsidR="004B1DB5" w:rsidRPr="009C32EF">
        <w:rPr>
          <w:rFonts w:ascii="Arial" w:hAnsi="Arial" w:cs="Arial"/>
          <w:sz w:val="24"/>
          <w:szCs w:val="24"/>
        </w:rPr>
        <w:t>. Informacja o wyniku naboru będzie umieszczona na stronie internetowej B</w:t>
      </w:r>
      <w:r w:rsidR="006400BB">
        <w:rPr>
          <w:rFonts w:ascii="Arial" w:hAnsi="Arial" w:cs="Arial"/>
          <w:sz w:val="24"/>
          <w:szCs w:val="24"/>
        </w:rPr>
        <w:t xml:space="preserve">iuletynu Informacji Publicznej  </w:t>
      </w:r>
      <w:r w:rsidR="004B1DB5" w:rsidRPr="009C32EF">
        <w:rPr>
          <w:rFonts w:ascii="Arial" w:hAnsi="Arial" w:cs="Arial"/>
          <w:sz w:val="24"/>
          <w:szCs w:val="24"/>
        </w:rPr>
        <w:t>(</w:t>
      </w:r>
      <w:hyperlink r:id="rId5" w:history="1">
        <w:r w:rsidR="006400BB" w:rsidRPr="00FF3BE1">
          <w:rPr>
            <w:rStyle w:val="Hipercze"/>
            <w:rFonts w:ascii="Arial" w:hAnsi="Arial" w:cs="Arial"/>
            <w:sz w:val="24"/>
            <w:szCs w:val="24"/>
          </w:rPr>
          <w:t>www.bip.sp5konstantynow.wikom.pl</w:t>
        </w:r>
      </w:hyperlink>
      <w:r w:rsidR="004B1DB5" w:rsidRPr="009C32EF">
        <w:rPr>
          <w:rFonts w:ascii="Arial" w:hAnsi="Arial" w:cs="Arial"/>
          <w:sz w:val="24"/>
          <w:szCs w:val="24"/>
        </w:rPr>
        <w:t>).</w:t>
      </w:r>
    </w:p>
    <w:p w:rsidR="00AA205E" w:rsidRPr="00E81A9F" w:rsidRDefault="006400BB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2974">
        <w:rPr>
          <w:rFonts w:ascii="Arial" w:hAnsi="Arial" w:cs="Arial"/>
          <w:sz w:val="24"/>
        </w:rPr>
        <w:t>Kandydaci zakwalifikowani do konkursu zostaną poinformowani o jego terminie telefonicznie.</w:t>
      </w:r>
    </w:p>
    <w:p w:rsidR="00AA205E" w:rsidRDefault="00AA205E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  <w:r w:rsidRPr="00E81A9F">
        <w:rPr>
          <w:rFonts w:ascii="Arial" w:hAnsi="Arial" w:cs="Arial"/>
          <w:sz w:val="24"/>
          <w:szCs w:val="24"/>
        </w:rPr>
        <w:t>Wybrany kandydat, przed zawarciem umowy o pracę, zobowiązany jest przedłożyć informację z Krajowego Rejestru Karnego o niekaralności za umyślne przestępstwo ścigane z oskarżenia publicznego lub umyślne przestępstwo skarbowe.</w:t>
      </w:r>
    </w:p>
    <w:p w:rsidR="009569EB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9569EB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9569EB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9569EB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9569EB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9569EB" w:rsidRPr="00E81A9F" w:rsidRDefault="009569EB" w:rsidP="009569EB">
      <w:pPr>
        <w:autoSpaceDN w:val="0"/>
        <w:adjustRightInd w:val="0"/>
        <w:spacing w:beforeLines="200" w:before="480" w:afterLines="200" w:after="480" w:line="276" w:lineRule="auto"/>
        <w:contextualSpacing/>
        <w:rPr>
          <w:rFonts w:ascii="Arial" w:hAnsi="Arial" w:cs="Arial"/>
          <w:sz w:val="24"/>
          <w:szCs w:val="24"/>
        </w:rPr>
      </w:pPr>
    </w:p>
    <w:p w:rsidR="00A912F9" w:rsidRPr="009C32EF" w:rsidRDefault="00A912F9" w:rsidP="009569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12F9" w:rsidRPr="009C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0F0"/>
    <w:multiLevelType w:val="hybridMultilevel"/>
    <w:tmpl w:val="7EA8895A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1F651CEA"/>
    <w:multiLevelType w:val="hybridMultilevel"/>
    <w:tmpl w:val="0298FAC4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27011650"/>
    <w:multiLevelType w:val="hybridMultilevel"/>
    <w:tmpl w:val="7F846D0A"/>
    <w:lvl w:ilvl="0" w:tplc="934A2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F477C"/>
    <w:multiLevelType w:val="hybridMultilevel"/>
    <w:tmpl w:val="5E2890F2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 w15:restartNumberingAfterBreak="0">
    <w:nsid w:val="31570850"/>
    <w:multiLevelType w:val="hybridMultilevel"/>
    <w:tmpl w:val="68F6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C80"/>
    <w:multiLevelType w:val="hybridMultilevel"/>
    <w:tmpl w:val="94F6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10785"/>
    <w:multiLevelType w:val="hybridMultilevel"/>
    <w:tmpl w:val="609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6E51"/>
    <w:multiLevelType w:val="hybridMultilevel"/>
    <w:tmpl w:val="6BB4359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6B0"/>
    <w:multiLevelType w:val="hybridMultilevel"/>
    <w:tmpl w:val="72E0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2830"/>
    <w:multiLevelType w:val="hybridMultilevel"/>
    <w:tmpl w:val="886C4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E5D9D"/>
    <w:multiLevelType w:val="hybridMultilevel"/>
    <w:tmpl w:val="4926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4C06"/>
    <w:multiLevelType w:val="hybridMultilevel"/>
    <w:tmpl w:val="A11ACED8"/>
    <w:lvl w:ilvl="0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2" w15:restartNumberingAfterBreak="0">
    <w:nsid w:val="6292418F"/>
    <w:multiLevelType w:val="hybridMultilevel"/>
    <w:tmpl w:val="E1D4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1BB5"/>
    <w:multiLevelType w:val="hybridMultilevel"/>
    <w:tmpl w:val="1456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0224C"/>
    <w:multiLevelType w:val="hybridMultilevel"/>
    <w:tmpl w:val="227EBE9C"/>
    <w:lvl w:ilvl="0" w:tplc="0415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5" w15:restartNumberingAfterBreak="0">
    <w:nsid w:val="7BD617AC"/>
    <w:multiLevelType w:val="hybridMultilevel"/>
    <w:tmpl w:val="C16C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7"/>
    <w:rsid w:val="00012E21"/>
    <w:rsid w:val="00015522"/>
    <w:rsid w:val="00077241"/>
    <w:rsid w:val="000C2EA8"/>
    <w:rsid w:val="000E631D"/>
    <w:rsid w:val="0011648D"/>
    <w:rsid w:val="00121F12"/>
    <w:rsid w:val="00135E9B"/>
    <w:rsid w:val="001462B8"/>
    <w:rsid w:val="0015435E"/>
    <w:rsid w:val="0016142B"/>
    <w:rsid w:val="001E488F"/>
    <w:rsid w:val="00204EBB"/>
    <w:rsid w:val="00223A43"/>
    <w:rsid w:val="002255F4"/>
    <w:rsid w:val="00226FF8"/>
    <w:rsid w:val="00281282"/>
    <w:rsid w:val="002A6DDF"/>
    <w:rsid w:val="002F0227"/>
    <w:rsid w:val="00303C88"/>
    <w:rsid w:val="00347333"/>
    <w:rsid w:val="003972A3"/>
    <w:rsid w:val="003C3B5A"/>
    <w:rsid w:val="003F29DD"/>
    <w:rsid w:val="004369B3"/>
    <w:rsid w:val="00455C4F"/>
    <w:rsid w:val="004B1DB5"/>
    <w:rsid w:val="004F2F6F"/>
    <w:rsid w:val="005106E1"/>
    <w:rsid w:val="00553394"/>
    <w:rsid w:val="005A106B"/>
    <w:rsid w:val="005B1E8F"/>
    <w:rsid w:val="005D288A"/>
    <w:rsid w:val="005E2127"/>
    <w:rsid w:val="00623879"/>
    <w:rsid w:val="006400BB"/>
    <w:rsid w:val="00673DDC"/>
    <w:rsid w:val="006D468D"/>
    <w:rsid w:val="006E5F39"/>
    <w:rsid w:val="007B07AF"/>
    <w:rsid w:val="007F3DC8"/>
    <w:rsid w:val="008028EB"/>
    <w:rsid w:val="00826BA6"/>
    <w:rsid w:val="008A6D55"/>
    <w:rsid w:val="008C1950"/>
    <w:rsid w:val="008F4C7D"/>
    <w:rsid w:val="009569EB"/>
    <w:rsid w:val="00961859"/>
    <w:rsid w:val="009A06F6"/>
    <w:rsid w:val="009C32EF"/>
    <w:rsid w:val="00A3796E"/>
    <w:rsid w:val="00A65C38"/>
    <w:rsid w:val="00A83E0C"/>
    <w:rsid w:val="00A912F9"/>
    <w:rsid w:val="00AA205E"/>
    <w:rsid w:val="00AC1D9F"/>
    <w:rsid w:val="00AC7411"/>
    <w:rsid w:val="00AD280C"/>
    <w:rsid w:val="00AF2531"/>
    <w:rsid w:val="00B33A9B"/>
    <w:rsid w:val="00B367AF"/>
    <w:rsid w:val="00B4107E"/>
    <w:rsid w:val="00B670FC"/>
    <w:rsid w:val="00B82881"/>
    <w:rsid w:val="00BC0E54"/>
    <w:rsid w:val="00C3281B"/>
    <w:rsid w:val="00C75909"/>
    <w:rsid w:val="00C8433D"/>
    <w:rsid w:val="00CA37FB"/>
    <w:rsid w:val="00D01759"/>
    <w:rsid w:val="00D064C0"/>
    <w:rsid w:val="00D33C1A"/>
    <w:rsid w:val="00DB33B8"/>
    <w:rsid w:val="00DF6181"/>
    <w:rsid w:val="00E21B26"/>
    <w:rsid w:val="00E3301F"/>
    <w:rsid w:val="00E37FE6"/>
    <w:rsid w:val="00E44C56"/>
    <w:rsid w:val="00E6316A"/>
    <w:rsid w:val="00E81A9F"/>
    <w:rsid w:val="00E9724D"/>
    <w:rsid w:val="00EA7935"/>
    <w:rsid w:val="00EA7EC3"/>
    <w:rsid w:val="00EE1A17"/>
    <w:rsid w:val="00F91687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3987"/>
  <w15:docId w15:val="{769F13F1-154B-408E-82B2-6B25B04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2F9"/>
    <w:pPr>
      <w:keepNext/>
      <w:keepLines/>
      <w:widowControl w:val="0"/>
      <w:suppressAutoHyphens/>
      <w:autoSpaceDE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9"/>
    <w:pPr>
      <w:keepNext/>
      <w:keepLines/>
      <w:widowControl w:val="0"/>
      <w:suppressAutoHyphens/>
      <w:autoSpaceDE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7FB"/>
    <w:pPr>
      <w:keepNext/>
      <w:keepLines/>
      <w:widowControl w:val="0"/>
      <w:suppressAutoHyphens/>
      <w:autoSpaceDE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3A9B"/>
  </w:style>
  <w:style w:type="character" w:customStyle="1" w:styleId="Nagwek3Znak">
    <w:name w:val="Nagłówek 3 Znak"/>
    <w:basedOn w:val="Domylnaczcionkaakapitu"/>
    <w:link w:val="Nagwek3"/>
    <w:uiPriority w:val="9"/>
    <w:rsid w:val="00CA37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91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12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912F9"/>
  </w:style>
  <w:style w:type="paragraph" w:styleId="Tekstpodstawowy">
    <w:name w:val="Body Text"/>
    <w:basedOn w:val="Normalny"/>
    <w:link w:val="TekstpodstawowyZnak"/>
    <w:rsid w:val="00AA20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205E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5konstantynow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Wawrzyniak</dc:creator>
  <cp:lastModifiedBy>Anna Wawrzyniak</cp:lastModifiedBy>
  <cp:revision>5</cp:revision>
  <cp:lastPrinted>2018-10-16T07:58:00Z</cp:lastPrinted>
  <dcterms:created xsi:type="dcterms:W3CDTF">2023-03-20T11:16:00Z</dcterms:created>
  <dcterms:modified xsi:type="dcterms:W3CDTF">2023-03-20T13:00:00Z</dcterms:modified>
</cp:coreProperties>
</file>